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F3F4" w14:textId="1F16FD31" w:rsidR="00B8459A" w:rsidRDefault="0057431B">
      <w:pPr>
        <w:spacing w:line="1" w:lineRule="exact"/>
      </w:pPr>
      <w:r w:rsidRPr="0057431B">
        <w:rPr>
          <w:noProof/>
        </w:rPr>
        <w:drawing>
          <wp:inline distT="0" distB="0" distL="0" distR="0" wp14:anchorId="5D72B1C0" wp14:editId="141A0265">
            <wp:extent cx="3172268" cy="62873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CD0">
        <w:rPr>
          <w:noProof/>
        </w:rPr>
        <w:drawing>
          <wp:anchor distT="0" distB="0" distL="101600" distR="101600" simplePos="0" relativeHeight="125829378" behindDoc="0" locked="0" layoutInCell="1" allowOverlap="1" wp14:anchorId="4BF5D986" wp14:editId="31A6B9C7">
            <wp:simplePos x="0" y="0"/>
            <wp:positionH relativeFrom="page">
              <wp:posOffset>843280</wp:posOffset>
            </wp:positionH>
            <wp:positionV relativeFrom="paragraph">
              <wp:posOffset>12700</wp:posOffset>
            </wp:positionV>
            <wp:extent cx="1024255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2425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4A54B" w14:textId="54C6A92F" w:rsidR="00555CEA" w:rsidRDefault="00555CEA" w:rsidP="00555CEA">
      <w:pPr>
        <w:pStyle w:val="Gvdemetni0"/>
        <w:spacing w:after="0"/>
        <w:jc w:val="left"/>
      </w:pPr>
      <w:r>
        <w:rPr>
          <w:rStyle w:val="Gvdemetni"/>
          <w:b/>
          <w:bCs/>
        </w:rPr>
        <w:t xml:space="preserve">              T.C</w:t>
      </w:r>
      <w:r w:rsidRPr="00555CEA">
        <w:rPr>
          <w:rStyle w:val="Gvdemetni"/>
          <w:b/>
          <w:bCs/>
        </w:rPr>
        <w:t xml:space="preserve"> </w:t>
      </w:r>
      <w:r>
        <w:rPr>
          <w:rStyle w:val="Gvdemetni"/>
          <w:b/>
          <w:bCs/>
        </w:rPr>
        <w:t>ULAŞTIRMA VE ALTYAPI BAKANLIĞI</w:t>
      </w:r>
      <w:r>
        <w:rPr>
          <w:rStyle w:val="Gvdemetni"/>
          <w:b/>
          <w:bCs/>
        </w:rPr>
        <w:br/>
        <w:t xml:space="preserve">Ulaşım Emniyeti İnceleme Merkezi Başkanlığı (UEİM)            </w:t>
      </w:r>
    </w:p>
    <w:p w14:paraId="7C56EBCF" w14:textId="48007649" w:rsidR="000443BB" w:rsidRPr="00555CEA" w:rsidRDefault="00555CEA" w:rsidP="00555CEA">
      <w:pPr>
        <w:pStyle w:val="Gvdemetni0"/>
        <w:spacing w:after="520"/>
        <w:ind w:left="4956"/>
        <w:jc w:val="left"/>
        <w:rPr>
          <w:rStyle w:val="Gvdemetni2"/>
          <w:rFonts w:ascii="Calibri" w:eastAsia="Calibri" w:hAnsi="Calibri" w:cs="Calibri"/>
          <w:sz w:val="24"/>
          <w:szCs w:val="24"/>
        </w:rPr>
      </w:pPr>
      <w:r>
        <w:rPr>
          <w:rStyle w:val="Gvdemetni2"/>
          <w:rFonts w:ascii="Calibri" w:eastAsia="Calibri" w:hAnsi="Calibri" w:cs="Calibri"/>
          <w:sz w:val="24"/>
          <w:szCs w:val="24"/>
        </w:rPr>
        <w:t xml:space="preserve">                                   </w:t>
      </w:r>
      <w:r>
        <w:rPr>
          <w:noProof/>
        </w:rPr>
        <w:drawing>
          <wp:inline distT="0" distB="0" distL="0" distR="0" wp14:anchorId="50E038BA" wp14:editId="2B404C75">
            <wp:extent cx="1676400" cy="380498"/>
            <wp:effectExtent l="0" t="0" r="0" b="63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86" cy="38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FB6A" w14:textId="3602CE0A" w:rsidR="002A2BFC" w:rsidRDefault="002A2BFC">
      <w:pPr>
        <w:pStyle w:val="Gvdemetni20"/>
        <w:tabs>
          <w:tab w:val="right" w:pos="929"/>
          <w:tab w:val="right" w:pos="1541"/>
          <w:tab w:val="left" w:pos="1741"/>
          <w:tab w:val="right" w:pos="4128"/>
        </w:tabs>
        <w:rPr>
          <w:rStyle w:val="Gvdemetni2"/>
        </w:rPr>
      </w:pPr>
      <w:r>
        <w:rPr>
          <w:rStyle w:val="Gvdemetni2"/>
        </w:rPr>
        <w:t>İŞLETİCİ:</w:t>
      </w:r>
    </w:p>
    <w:p w14:paraId="3A7FF4F7" w14:textId="7E41CAB5" w:rsidR="002A2BFC" w:rsidRPr="00E368BC" w:rsidRDefault="002A2BFC">
      <w:pPr>
        <w:pStyle w:val="Gvdemetni20"/>
        <w:tabs>
          <w:tab w:val="right" w:pos="929"/>
          <w:tab w:val="right" w:pos="1541"/>
          <w:tab w:val="left" w:pos="1741"/>
          <w:tab w:val="right" w:pos="4128"/>
        </w:tabs>
        <w:rPr>
          <w:rStyle w:val="Gvdemetni2"/>
          <w:i/>
          <w:iCs/>
        </w:rPr>
      </w:pPr>
      <w:r>
        <w:rPr>
          <w:rStyle w:val="Gvdemetni2"/>
        </w:rPr>
        <w:t>TELEFON:</w:t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</w:r>
      <w:r w:rsidR="00E368BC">
        <w:rPr>
          <w:rStyle w:val="Gvdemetni2"/>
        </w:rPr>
        <w:tab/>
        <w:t>TARİH:</w:t>
      </w:r>
    </w:p>
    <w:p w14:paraId="5EFA1609" w14:textId="36DA8AD1" w:rsidR="002A2BFC" w:rsidRDefault="002A2BFC">
      <w:pPr>
        <w:pStyle w:val="Gvdemetni20"/>
        <w:tabs>
          <w:tab w:val="right" w:pos="929"/>
          <w:tab w:val="right" w:pos="1541"/>
          <w:tab w:val="left" w:pos="1741"/>
          <w:tab w:val="right" w:pos="4128"/>
        </w:tabs>
        <w:rPr>
          <w:rStyle w:val="Gvdemetni2"/>
        </w:rPr>
      </w:pPr>
      <w:r>
        <w:rPr>
          <w:rStyle w:val="Gvdemetni2"/>
        </w:rPr>
        <w:t>FAKS:</w:t>
      </w:r>
    </w:p>
    <w:p w14:paraId="7EB32595" w14:textId="3776D353" w:rsidR="002A2BFC" w:rsidRDefault="002A2BFC">
      <w:pPr>
        <w:pStyle w:val="Gvdemetni20"/>
        <w:tabs>
          <w:tab w:val="right" w:pos="929"/>
          <w:tab w:val="right" w:pos="1541"/>
          <w:tab w:val="left" w:pos="1741"/>
          <w:tab w:val="right" w:pos="4128"/>
        </w:tabs>
        <w:rPr>
          <w:rStyle w:val="Gvdemetni2"/>
        </w:rPr>
      </w:pPr>
      <w:r>
        <w:rPr>
          <w:rStyle w:val="Gvdemetni2"/>
        </w:rPr>
        <w:t>E-MAİL:</w:t>
      </w:r>
    </w:p>
    <w:p w14:paraId="6190C62A" w14:textId="77777777" w:rsidR="002A2BFC" w:rsidRDefault="002A2BFC">
      <w:pPr>
        <w:pStyle w:val="Gvdemetni20"/>
        <w:tabs>
          <w:tab w:val="right" w:pos="929"/>
          <w:tab w:val="right" w:pos="1541"/>
          <w:tab w:val="left" w:pos="1741"/>
          <w:tab w:val="right" w:pos="4128"/>
        </w:tabs>
        <w:rPr>
          <w:rStyle w:val="Gvdemetni2"/>
        </w:rPr>
      </w:pPr>
    </w:p>
    <w:p w14:paraId="240B6FCA" w14:textId="77777777" w:rsidR="000443BB" w:rsidRDefault="000443BB">
      <w:pPr>
        <w:pStyle w:val="indekiler0"/>
        <w:tabs>
          <w:tab w:val="right" w:pos="929"/>
          <w:tab w:val="right" w:pos="1541"/>
          <w:tab w:val="left" w:pos="1750"/>
          <w:tab w:val="center" w:pos="2575"/>
          <w:tab w:val="center" w:pos="2782"/>
        </w:tabs>
        <w:spacing w:after="0"/>
      </w:pPr>
    </w:p>
    <w:p w14:paraId="41F6D88F" w14:textId="7F992286" w:rsidR="00B8459A" w:rsidRDefault="00EB2CD0">
      <w:pPr>
        <w:pStyle w:val="Tabloyazs0"/>
        <w:ind w:left="3485"/>
        <w:rPr>
          <w:rStyle w:val="Tabloyazs"/>
        </w:rPr>
      </w:pPr>
      <w:r>
        <w:rPr>
          <w:rStyle w:val="Tabloyazs"/>
        </w:rPr>
        <w:t xml:space="preserve">KAZA / </w:t>
      </w:r>
      <w:r w:rsidR="00D217DB">
        <w:rPr>
          <w:rStyle w:val="Tabloyazs"/>
        </w:rPr>
        <w:t xml:space="preserve">CİDDİ </w:t>
      </w:r>
      <w:r>
        <w:rPr>
          <w:rStyle w:val="Tabloyazs"/>
        </w:rPr>
        <w:t>OLAY BİLDİRİMİ</w:t>
      </w:r>
    </w:p>
    <w:p w14:paraId="30CE7660" w14:textId="77777777" w:rsidR="00007CEE" w:rsidRDefault="00007CEE">
      <w:pPr>
        <w:pStyle w:val="Tabloyazs0"/>
        <w:ind w:left="348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571"/>
        <w:gridCol w:w="5376"/>
      </w:tblGrid>
      <w:tr w:rsidR="00B8459A" w14:paraId="082FAC85" w14:textId="77777777">
        <w:trPr>
          <w:trHeight w:hRule="exact"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EAEC8" w14:textId="77777777" w:rsidR="00B8459A" w:rsidRDefault="00EB2CD0">
            <w:pPr>
              <w:pStyle w:val="Dier0"/>
            </w:pPr>
            <w:r>
              <w:rPr>
                <w:rStyle w:val="Dier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3F76A" w14:textId="77777777" w:rsidR="00B8459A" w:rsidRDefault="00EB2CD0">
            <w:pPr>
              <w:pStyle w:val="Dier0"/>
            </w:pPr>
            <w:r>
              <w:rPr>
                <w:rStyle w:val="Dier"/>
              </w:rPr>
              <w:t>Hadisenin sınıfı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75F4B" w14:textId="13F17453" w:rsidR="00B8459A" w:rsidRDefault="00B8459A">
            <w:pPr>
              <w:pStyle w:val="Dier0"/>
            </w:pPr>
          </w:p>
        </w:tc>
      </w:tr>
      <w:tr w:rsidR="00B8459A" w14:paraId="327EE96F" w14:textId="77777777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A2FDA" w14:textId="77777777" w:rsidR="00B8459A" w:rsidRDefault="00EB2CD0">
            <w:pPr>
              <w:pStyle w:val="Dier0"/>
            </w:pPr>
            <w:r>
              <w:rPr>
                <w:rStyle w:val="Dier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A8740" w14:textId="77777777" w:rsidR="00B8459A" w:rsidRDefault="00EB2CD0">
            <w:pPr>
              <w:pStyle w:val="Dier0"/>
            </w:pPr>
            <w:r>
              <w:rPr>
                <w:rStyle w:val="Dier"/>
              </w:rPr>
              <w:t>Kaza / olay tarihi / saati (UTC)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37FE9" w14:textId="473F0A5D" w:rsidR="00B8459A" w:rsidRDefault="00B8459A">
            <w:pPr>
              <w:pStyle w:val="Dier0"/>
            </w:pPr>
          </w:p>
        </w:tc>
      </w:tr>
      <w:tr w:rsidR="00B8459A" w14:paraId="62E80E87" w14:textId="77777777"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E0E5B" w14:textId="77777777" w:rsidR="00B8459A" w:rsidRDefault="00EB2CD0">
            <w:pPr>
              <w:pStyle w:val="Dier0"/>
            </w:pPr>
            <w:r>
              <w:rPr>
                <w:rStyle w:val="Dier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99A65" w14:textId="77777777" w:rsidR="00B8459A" w:rsidRDefault="00EB2CD0">
            <w:pPr>
              <w:pStyle w:val="Dier0"/>
            </w:pPr>
            <w:r>
              <w:rPr>
                <w:rStyle w:val="Dier"/>
              </w:rPr>
              <w:t>Hava aracı sahibi / işletmecisi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4C64B" w14:textId="2F32B463" w:rsidR="00B8459A" w:rsidRDefault="00B8459A">
            <w:pPr>
              <w:pStyle w:val="Dier0"/>
            </w:pPr>
          </w:p>
        </w:tc>
      </w:tr>
      <w:tr w:rsidR="00B8459A" w14:paraId="33523F2D" w14:textId="77777777">
        <w:trPr>
          <w:trHeight w:hRule="exact" w:val="7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229D4" w14:textId="77777777" w:rsidR="00B8459A" w:rsidRDefault="00EB2CD0">
            <w:pPr>
              <w:pStyle w:val="Dier0"/>
            </w:pPr>
            <w:r>
              <w:rPr>
                <w:rStyle w:val="Dier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BB395" w14:textId="77777777" w:rsidR="00B8459A" w:rsidRDefault="00EB2CD0">
            <w:pPr>
              <w:pStyle w:val="Dier0"/>
            </w:pPr>
            <w:r>
              <w:rPr>
                <w:rStyle w:val="Dier"/>
              </w:rPr>
              <w:t>Kaza / olay yeri (Koordinatları)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47D9" w14:textId="587D67CD" w:rsidR="00B8459A" w:rsidRDefault="00B8459A">
            <w:pPr>
              <w:pStyle w:val="Dier0"/>
            </w:pPr>
          </w:p>
        </w:tc>
      </w:tr>
      <w:tr w:rsidR="00B8459A" w14:paraId="2EFDFB06" w14:textId="77777777">
        <w:trPr>
          <w:trHeight w:hRule="exact" w:val="4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E7809" w14:textId="77777777" w:rsidR="00B8459A" w:rsidRDefault="00EB2CD0">
            <w:pPr>
              <w:pStyle w:val="Dier0"/>
            </w:pPr>
            <w:r>
              <w:rPr>
                <w:rStyle w:val="Dier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FF78A" w14:textId="77777777" w:rsidR="00B8459A" w:rsidRDefault="00EB2CD0">
            <w:pPr>
              <w:pStyle w:val="Dier0"/>
            </w:pPr>
            <w:r>
              <w:rPr>
                <w:rStyle w:val="Dier"/>
              </w:rPr>
              <w:t>Hava aracı tescili / uçuş numarası / tabiiyeti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85628" w14:textId="5E041164" w:rsidR="00B8459A" w:rsidRDefault="00B8459A">
            <w:pPr>
              <w:pStyle w:val="Dier0"/>
            </w:pPr>
          </w:p>
        </w:tc>
      </w:tr>
      <w:tr w:rsidR="00B8459A" w14:paraId="28D1B993" w14:textId="77777777">
        <w:trPr>
          <w:trHeight w:hRule="exact" w:val="5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93DB63" w14:textId="77777777" w:rsidR="00B8459A" w:rsidRDefault="00EB2CD0">
            <w:pPr>
              <w:pStyle w:val="Dier0"/>
            </w:pPr>
            <w:r>
              <w:rPr>
                <w:rStyle w:val="Dier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44660" w14:textId="77777777" w:rsidR="00B8459A" w:rsidRDefault="00EB2CD0">
            <w:pPr>
              <w:pStyle w:val="Dier0"/>
            </w:pPr>
            <w:r>
              <w:rPr>
                <w:rStyle w:val="Dier"/>
              </w:rPr>
              <w:t>Hava aracı üreticisi / modeli / seri numarası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8971" w14:textId="5D1C1513" w:rsidR="00B8459A" w:rsidRDefault="00B8459A">
            <w:pPr>
              <w:pStyle w:val="Dier0"/>
            </w:pPr>
          </w:p>
        </w:tc>
      </w:tr>
      <w:tr w:rsidR="00B8459A" w14:paraId="70E2FA5E" w14:textId="77777777">
        <w:trPr>
          <w:trHeight w:hRule="exact" w:val="5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90A42" w14:textId="77777777" w:rsidR="00B8459A" w:rsidRDefault="00EB2CD0">
            <w:pPr>
              <w:pStyle w:val="Dier0"/>
            </w:pPr>
            <w:r>
              <w:rPr>
                <w:rStyle w:val="Dier"/>
              </w:rPr>
              <w:t>7.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B2EE4" w14:textId="77777777" w:rsidR="00B8459A" w:rsidRDefault="00EB2CD0">
            <w:pPr>
              <w:pStyle w:val="Dier0"/>
            </w:pPr>
            <w:r>
              <w:rPr>
                <w:rStyle w:val="Dier"/>
              </w:rPr>
              <w:t>Son kalkış noktası ve hava aracı iniş yapmak istediği bir sonraki nokta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29B0C" w14:textId="19615B63" w:rsidR="00B8459A" w:rsidRDefault="00B8459A">
            <w:pPr>
              <w:pStyle w:val="Dier0"/>
            </w:pPr>
          </w:p>
        </w:tc>
      </w:tr>
      <w:tr w:rsidR="00B8459A" w14:paraId="59C678AF" w14:textId="77777777">
        <w:trPr>
          <w:trHeight w:hRule="exact" w:val="4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BCE46" w14:textId="77777777" w:rsidR="00B8459A" w:rsidRDefault="00EB2CD0">
            <w:pPr>
              <w:pStyle w:val="Dier0"/>
            </w:pPr>
            <w:r>
              <w:rPr>
                <w:rStyle w:val="Dier"/>
              </w:rPr>
              <w:t>8.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54373" w14:textId="77777777" w:rsidR="00B8459A" w:rsidRDefault="00EB2CD0">
            <w:pPr>
              <w:pStyle w:val="Dier0"/>
            </w:pPr>
            <w:r>
              <w:rPr>
                <w:rStyle w:val="Dier"/>
              </w:rPr>
              <w:t>Hava aracındaki / 3. şahıslardaki hasar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95B75" w14:textId="46FBA481" w:rsidR="00B8459A" w:rsidRDefault="00B8459A">
            <w:pPr>
              <w:pStyle w:val="Dier0"/>
              <w:spacing w:before="120"/>
            </w:pPr>
          </w:p>
        </w:tc>
      </w:tr>
      <w:tr w:rsidR="00B8459A" w14:paraId="62783DFA" w14:textId="77777777" w:rsidTr="00110CD1">
        <w:trPr>
          <w:trHeight w:hRule="exact" w:val="11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0C1F8" w14:textId="77777777" w:rsidR="00B8459A" w:rsidRDefault="00EB2CD0">
            <w:pPr>
              <w:pStyle w:val="Dier0"/>
            </w:pPr>
            <w:r>
              <w:rPr>
                <w:rStyle w:val="Dier"/>
              </w:rPr>
              <w:t>9.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E0C40" w14:textId="77777777" w:rsidR="00B8459A" w:rsidRDefault="00EB2CD0">
            <w:pPr>
              <w:pStyle w:val="Dier0"/>
            </w:pPr>
            <w:r>
              <w:rPr>
                <w:rStyle w:val="Dier"/>
              </w:rPr>
              <w:t>Pilotun / pilotların bilgileri ve uyruğu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808D9" w14:textId="3EE2C3E7" w:rsidR="00B8459A" w:rsidRDefault="00B8459A">
            <w:pPr>
              <w:pStyle w:val="Dier0"/>
            </w:pPr>
          </w:p>
        </w:tc>
      </w:tr>
      <w:tr w:rsidR="00B8459A" w14:paraId="33939E51" w14:textId="77777777">
        <w:trPr>
          <w:trHeight w:hRule="exact"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EE9529" w14:textId="77777777" w:rsidR="00B8459A" w:rsidRDefault="00EB2CD0">
            <w:pPr>
              <w:pStyle w:val="Dier0"/>
            </w:pPr>
            <w:r>
              <w:rPr>
                <w:rStyle w:val="Dier"/>
              </w:rPr>
              <w:t>10.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D0A9B" w14:textId="77777777" w:rsidR="00B8459A" w:rsidRDefault="00EB2CD0">
            <w:pPr>
              <w:pStyle w:val="Dier0"/>
            </w:pPr>
            <w:r>
              <w:rPr>
                <w:rStyle w:val="Dier"/>
              </w:rPr>
              <w:t>Ekip / yolcu sayısı ve uyrukları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A571" w14:textId="1C8242FF" w:rsidR="00B8459A" w:rsidRDefault="00B8459A">
            <w:pPr>
              <w:pStyle w:val="Dier0"/>
            </w:pPr>
          </w:p>
        </w:tc>
      </w:tr>
      <w:tr w:rsidR="00B8459A" w14:paraId="3304360D" w14:textId="77777777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D6118" w14:textId="77777777" w:rsidR="00B8459A" w:rsidRDefault="00EB2CD0">
            <w:pPr>
              <w:pStyle w:val="Dier0"/>
            </w:pPr>
            <w:r>
              <w:rPr>
                <w:rStyle w:val="Dier"/>
              </w:rPr>
              <w:t>11.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29D21" w14:textId="77777777" w:rsidR="00B8459A" w:rsidRDefault="00EB2CD0">
            <w:pPr>
              <w:pStyle w:val="Dier0"/>
            </w:pPr>
            <w:r>
              <w:rPr>
                <w:rStyle w:val="Dier"/>
              </w:rPr>
              <w:t>Ölü / yaralı sayısı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B26F" w14:textId="4C50EE74" w:rsidR="00B8459A" w:rsidRDefault="00B8459A">
            <w:pPr>
              <w:pStyle w:val="Dier0"/>
            </w:pPr>
          </w:p>
        </w:tc>
      </w:tr>
      <w:tr w:rsidR="00B8459A" w14:paraId="3984B737" w14:textId="77777777">
        <w:trPr>
          <w:trHeight w:hRule="exact" w:val="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A4F83" w14:textId="77777777" w:rsidR="00B8459A" w:rsidRDefault="00EB2CD0">
            <w:pPr>
              <w:pStyle w:val="Dier0"/>
            </w:pPr>
            <w:r>
              <w:rPr>
                <w:rStyle w:val="Dier"/>
              </w:rPr>
              <w:t>12.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936AD" w14:textId="77777777" w:rsidR="00B8459A" w:rsidRDefault="00EB2CD0">
            <w:pPr>
              <w:pStyle w:val="Dier0"/>
            </w:pPr>
            <w:r>
              <w:rPr>
                <w:rStyle w:val="Dier"/>
              </w:rPr>
              <w:t>Uçaktaki tehlikeli madde durumu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33568" w14:textId="57D8AC5C" w:rsidR="00B8459A" w:rsidRDefault="00B8459A">
            <w:pPr>
              <w:pStyle w:val="Dier0"/>
            </w:pPr>
          </w:p>
        </w:tc>
      </w:tr>
      <w:tr w:rsidR="00B8459A" w14:paraId="5D213BF8" w14:textId="77777777" w:rsidTr="00110CD1">
        <w:trPr>
          <w:trHeight w:hRule="exact" w:val="29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58A0E" w14:textId="77777777" w:rsidR="00B8459A" w:rsidRDefault="00EB2CD0">
            <w:pPr>
              <w:pStyle w:val="Dier0"/>
            </w:pPr>
            <w:r>
              <w:rPr>
                <w:rStyle w:val="Dier"/>
              </w:rPr>
              <w:t>13.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E0318" w14:textId="77777777" w:rsidR="00B8459A" w:rsidRDefault="00EB2CD0">
            <w:pPr>
              <w:pStyle w:val="Dier0"/>
            </w:pPr>
            <w:r>
              <w:rPr>
                <w:rStyle w:val="Dier"/>
              </w:rPr>
              <w:t>Kaza / olayın açıklaması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81FB" w14:textId="2E59258E" w:rsidR="00B8459A" w:rsidRDefault="00B8459A">
            <w:pPr>
              <w:pStyle w:val="Dier0"/>
            </w:pPr>
          </w:p>
        </w:tc>
      </w:tr>
    </w:tbl>
    <w:p w14:paraId="5F06855D" w14:textId="77777777" w:rsidR="00B8459A" w:rsidRDefault="00B8459A">
      <w:pPr>
        <w:sectPr w:rsidR="00B8459A">
          <w:pgSz w:w="11900" w:h="16840"/>
          <w:pgMar w:top="1366" w:right="1155" w:bottom="820" w:left="1198" w:header="938" w:footer="392" w:gutter="0"/>
          <w:pgNumType w:start="1"/>
          <w:cols w:space="720"/>
          <w:noEndnote/>
          <w:docGrid w:linePitch="360"/>
        </w:sectPr>
      </w:pPr>
    </w:p>
    <w:p w14:paraId="18372CAF" w14:textId="77777777" w:rsidR="00B8459A" w:rsidRDefault="00B8459A">
      <w:pPr>
        <w:spacing w:line="199" w:lineRule="exact"/>
        <w:rPr>
          <w:sz w:val="16"/>
          <w:szCs w:val="16"/>
        </w:rPr>
      </w:pPr>
    </w:p>
    <w:p w14:paraId="17B9FEA2" w14:textId="77777777" w:rsidR="00B8459A" w:rsidRDefault="00B8459A">
      <w:pPr>
        <w:spacing w:line="1" w:lineRule="exact"/>
        <w:sectPr w:rsidR="00B8459A">
          <w:type w:val="continuous"/>
          <w:pgSz w:w="11900" w:h="16840"/>
          <w:pgMar w:top="1366" w:right="0" w:bottom="820" w:left="0" w:header="0" w:footer="3" w:gutter="0"/>
          <w:cols w:space="720"/>
          <w:noEndnote/>
          <w:docGrid w:linePitch="360"/>
        </w:sectPr>
      </w:pPr>
    </w:p>
    <w:p w14:paraId="556A4426" w14:textId="77777777" w:rsidR="00B8459A" w:rsidRDefault="00EB2CD0">
      <w:pPr>
        <w:pStyle w:val="Resimyazs0"/>
        <w:framePr w:w="1310" w:h="1224" w:wrap="none" w:vAnchor="text" w:hAnchor="page" w:x="1290" w:y="21"/>
        <w:spacing w:line="197" w:lineRule="auto"/>
        <w:rPr>
          <w:sz w:val="24"/>
          <w:szCs w:val="24"/>
        </w:rPr>
      </w:pPr>
      <w:r>
        <w:rPr>
          <w:rStyle w:val="Resimyazs"/>
          <w:rFonts w:ascii="Calibri" w:eastAsia="Calibri" w:hAnsi="Calibri" w:cs="Calibri"/>
          <w:b/>
          <w:bCs/>
          <w:sz w:val="24"/>
          <w:szCs w:val="24"/>
        </w:rPr>
        <w:t>Hazırlayanın</w:t>
      </w:r>
    </w:p>
    <w:p w14:paraId="68C54197" w14:textId="77777777" w:rsidR="00B8459A" w:rsidRDefault="00EB2CD0">
      <w:pPr>
        <w:pStyle w:val="Resimyazs0"/>
        <w:framePr w:w="1310" w:h="1224" w:wrap="none" w:vAnchor="text" w:hAnchor="page" w:x="1290" w:y="21"/>
      </w:pPr>
      <w:r>
        <w:rPr>
          <w:rStyle w:val="Resimyazs"/>
        </w:rPr>
        <w:t>Adı Soyadı Şirketi Unvanı İmzası</w:t>
      </w:r>
    </w:p>
    <w:p w14:paraId="39ED309C" w14:textId="77777777" w:rsidR="00B8459A" w:rsidRDefault="00B8459A">
      <w:pPr>
        <w:spacing w:line="360" w:lineRule="exact"/>
      </w:pPr>
    </w:p>
    <w:p w14:paraId="5B6E9947" w14:textId="77777777" w:rsidR="00B8459A" w:rsidRDefault="00B8459A">
      <w:pPr>
        <w:spacing w:line="360" w:lineRule="exact"/>
      </w:pPr>
    </w:p>
    <w:p w14:paraId="3CFB1302" w14:textId="77777777" w:rsidR="00B8459A" w:rsidRDefault="00B8459A">
      <w:pPr>
        <w:spacing w:after="589" w:line="1" w:lineRule="exact"/>
      </w:pPr>
    </w:p>
    <w:p w14:paraId="071501E1" w14:textId="77777777" w:rsidR="00B8459A" w:rsidRDefault="00B8459A">
      <w:pPr>
        <w:spacing w:line="1" w:lineRule="exact"/>
      </w:pPr>
    </w:p>
    <w:sectPr w:rsidR="00B8459A">
      <w:type w:val="continuous"/>
      <w:pgSz w:w="11900" w:h="16840"/>
      <w:pgMar w:top="1366" w:right="1155" w:bottom="820" w:left="11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6244" w14:textId="77777777" w:rsidR="0002735D" w:rsidRDefault="0002735D">
      <w:r>
        <w:separator/>
      </w:r>
    </w:p>
  </w:endnote>
  <w:endnote w:type="continuationSeparator" w:id="0">
    <w:p w14:paraId="6856E325" w14:textId="77777777" w:rsidR="0002735D" w:rsidRDefault="0002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5EE5" w14:textId="77777777" w:rsidR="0002735D" w:rsidRDefault="0002735D"/>
  </w:footnote>
  <w:footnote w:type="continuationSeparator" w:id="0">
    <w:p w14:paraId="608B0F10" w14:textId="77777777" w:rsidR="0002735D" w:rsidRDefault="000273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9A"/>
    <w:rsid w:val="00007CEE"/>
    <w:rsid w:val="0002735D"/>
    <w:rsid w:val="000443BB"/>
    <w:rsid w:val="00110CD1"/>
    <w:rsid w:val="002A2BFC"/>
    <w:rsid w:val="00356EDB"/>
    <w:rsid w:val="00555CEA"/>
    <w:rsid w:val="005657A4"/>
    <w:rsid w:val="0057431B"/>
    <w:rsid w:val="00821927"/>
    <w:rsid w:val="00AE60C7"/>
    <w:rsid w:val="00B8459A"/>
    <w:rsid w:val="00D217DB"/>
    <w:rsid w:val="00E368BC"/>
    <w:rsid w:val="00EB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4B9B"/>
  <w15:docId w15:val="{D93E2FDF-271F-441B-BD5C-21E89CA1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/>
      <w:bCs/>
      <w:i w:val="0"/>
      <w:iCs w:val="0"/>
      <w:smallCaps w:val="0"/>
      <w:strike w:val="0"/>
      <w:color w:val="2E2E2E"/>
      <w:sz w:val="24"/>
      <w:szCs w:val="2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Arial" w:eastAsia="Arial" w:hAnsi="Arial" w:cs="Arial"/>
      <w:b w:val="0"/>
      <w:bCs w:val="0"/>
      <w:i w:val="0"/>
      <w:iCs w:val="0"/>
      <w:smallCaps w:val="0"/>
      <w:strike w:val="0"/>
      <w:color w:val="3F4449"/>
      <w:sz w:val="22"/>
      <w:szCs w:val="22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/>
      <w:iCs/>
      <w:smallCaps w:val="0"/>
      <w:strike w:val="0"/>
      <w:color w:val="13A89D"/>
      <w:sz w:val="50"/>
      <w:szCs w:val="5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E2E2E"/>
      <w:sz w:val="20"/>
      <w:szCs w:val="20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E2E2E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E2E2E"/>
      <w:sz w:val="20"/>
      <w:szCs w:val="20"/>
      <w:u w:val="none"/>
    </w:rPr>
  </w:style>
  <w:style w:type="character" w:customStyle="1" w:styleId="Dier">
    <w:name w:val="Diğer_"/>
    <w:basedOn w:val="VarsaylanParagrafYazTipi"/>
    <w:link w:val="Dier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E2E2E"/>
      <w:sz w:val="20"/>
      <w:szCs w:val="20"/>
      <w:u w:val="none"/>
    </w:rPr>
  </w:style>
  <w:style w:type="character" w:customStyle="1" w:styleId="Resimyazs">
    <w:name w:val="Resim yazısı_"/>
    <w:basedOn w:val="VarsaylanParagrafYazTipi"/>
    <w:link w:val="Resimyazs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E2E2E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after="260"/>
      <w:jc w:val="center"/>
    </w:pPr>
    <w:rPr>
      <w:rFonts w:ascii="Calibri" w:eastAsia="Calibri" w:hAnsi="Calibri" w:cs="Calibri"/>
      <w:b/>
      <w:bCs/>
      <w:color w:val="2E2E2E"/>
    </w:rPr>
  </w:style>
  <w:style w:type="paragraph" w:customStyle="1" w:styleId="Gvdemetni40">
    <w:name w:val="Gövde metni (4)"/>
    <w:basedOn w:val="Normal"/>
    <w:link w:val="Gvdemetni4"/>
    <w:pPr>
      <w:ind w:right="400"/>
      <w:jc w:val="right"/>
    </w:pPr>
    <w:rPr>
      <w:rFonts w:ascii="Arial" w:eastAsia="Arial" w:hAnsi="Arial" w:cs="Arial"/>
      <w:color w:val="3F4449"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pacing w:line="180" w:lineRule="auto"/>
      <w:jc w:val="center"/>
    </w:pPr>
    <w:rPr>
      <w:rFonts w:ascii="Calibri" w:eastAsia="Calibri" w:hAnsi="Calibri" w:cs="Calibri"/>
      <w:b/>
      <w:bCs/>
      <w:i/>
      <w:iCs/>
      <w:color w:val="13A89D"/>
      <w:sz w:val="50"/>
      <w:szCs w:val="50"/>
    </w:rPr>
  </w:style>
  <w:style w:type="paragraph" w:customStyle="1" w:styleId="Gvdemetni20">
    <w:name w:val="Gövde metni (2)"/>
    <w:basedOn w:val="Normal"/>
    <w:link w:val="Gvdemetni2"/>
    <w:rPr>
      <w:rFonts w:ascii="Tahoma" w:eastAsia="Tahoma" w:hAnsi="Tahoma" w:cs="Tahoma"/>
      <w:color w:val="2E2E2E"/>
      <w:sz w:val="20"/>
      <w:szCs w:val="20"/>
    </w:rPr>
  </w:style>
  <w:style w:type="paragraph" w:customStyle="1" w:styleId="indekiler0">
    <w:name w:val="İçindekiler"/>
    <w:basedOn w:val="Normal"/>
    <w:link w:val="indekiler"/>
    <w:pPr>
      <w:spacing w:after="110"/>
    </w:pPr>
    <w:rPr>
      <w:rFonts w:ascii="Tahoma" w:eastAsia="Tahoma" w:hAnsi="Tahoma" w:cs="Tahoma"/>
      <w:color w:val="2E2E2E"/>
      <w:sz w:val="20"/>
      <w:szCs w:val="20"/>
    </w:rPr>
  </w:style>
  <w:style w:type="paragraph" w:customStyle="1" w:styleId="Tabloyazs0">
    <w:name w:val="Tablo yazısı"/>
    <w:basedOn w:val="Normal"/>
    <w:link w:val="Tabloyazs"/>
    <w:rPr>
      <w:rFonts w:ascii="Tahoma" w:eastAsia="Tahoma" w:hAnsi="Tahoma" w:cs="Tahoma"/>
      <w:color w:val="2E2E2E"/>
      <w:sz w:val="20"/>
      <w:szCs w:val="20"/>
    </w:rPr>
  </w:style>
  <w:style w:type="paragraph" w:customStyle="1" w:styleId="Dier0">
    <w:name w:val="Diğer"/>
    <w:basedOn w:val="Normal"/>
    <w:link w:val="Dier"/>
    <w:rPr>
      <w:rFonts w:ascii="Tahoma" w:eastAsia="Tahoma" w:hAnsi="Tahoma" w:cs="Tahoma"/>
      <w:color w:val="2E2E2E"/>
      <w:sz w:val="20"/>
      <w:szCs w:val="20"/>
    </w:rPr>
  </w:style>
  <w:style w:type="paragraph" w:customStyle="1" w:styleId="Resimyazs0">
    <w:name w:val="Resim yazısı"/>
    <w:basedOn w:val="Normal"/>
    <w:link w:val="Resimyazs"/>
    <w:rPr>
      <w:rFonts w:ascii="Tahoma" w:eastAsia="Tahoma" w:hAnsi="Tahoma" w:cs="Tahoma"/>
      <w:color w:val="2E2E2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Abdulkadir Koyuncuoğlu</dc:creator>
  <cp:keywords/>
  <cp:lastModifiedBy>Abdulkadir Koyuncuoğlu</cp:lastModifiedBy>
  <cp:revision>2</cp:revision>
  <dcterms:created xsi:type="dcterms:W3CDTF">2026-02-23T11:40:00Z</dcterms:created>
  <dcterms:modified xsi:type="dcterms:W3CDTF">2026-02-23T11:40:00Z</dcterms:modified>
</cp:coreProperties>
</file>